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8E" w:rsidRDefault="00086A8E" w:rsidP="00086A8E">
      <w:pPr>
        <w:pStyle w:val="Heading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Iepirkuma</w:t>
      </w:r>
    </w:p>
    <w:p w:rsidR="00086A8E" w:rsidRPr="00296147" w:rsidRDefault="00086A8E" w:rsidP="00086A8E">
      <w:pPr>
        <w:pStyle w:val="Heading2"/>
        <w:rPr>
          <w:b/>
          <w:bCs/>
          <w:sz w:val="22"/>
          <w:szCs w:val="22"/>
        </w:rPr>
      </w:pPr>
      <w:r w:rsidRPr="00296147">
        <w:rPr>
          <w:b/>
          <w:bCs/>
          <w:sz w:val="22"/>
          <w:szCs w:val="22"/>
        </w:rPr>
        <w:t xml:space="preserve"> (iepirkuma identifikācijas</w:t>
      </w:r>
    </w:p>
    <w:p w:rsidR="00086A8E" w:rsidRPr="00296147" w:rsidRDefault="00086A8E" w:rsidP="00086A8E">
      <w:pPr>
        <w:rPr>
          <w:b/>
          <w:bCs/>
          <w:i/>
          <w:iCs/>
          <w:sz w:val="22"/>
          <w:szCs w:val="22"/>
        </w:rPr>
      </w:pPr>
      <w:r w:rsidRPr="00296147">
        <w:rPr>
          <w:b/>
          <w:bCs/>
          <w:i/>
          <w:iCs/>
          <w:sz w:val="22"/>
          <w:szCs w:val="22"/>
        </w:rPr>
        <w:t xml:space="preserve"> Nr. </w:t>
      </w:r>
      <w:proofErr w:type="gramStart"/>
      <w:r w:rsidRPr="00296147">
        <w:rPr>
          <w:b/>
          <w:bCs/>
          <w:i/>
          <w:iCs/>
          <w:sz w:val="22"/>
          <w:szCs w:val="22"/>
        </w:rPr>
        <w:t xml:space="preserve">DPD  </w:t>
      </w:r>
      <w:r>
        <w:rPr>
          <w:b/>
          <w:bCs/>
          <w:i/>
          <w:iCs/>
          <w:sz w:val="22"/>
          <w:szCs w:val="22"/>
        </w:rPr>
        <w:t>KSN</w:t>
      </w:r>
      <w:proofErr w:type="gramEnd"/>
      <w:r>
        <w:rPr>
          <w:b/>
          <w:bCs/>
          <w:i/>
          <w:iCs/>
          <w:sz w:val="22"/>
          <w:szCs w:val="22"/>
        </w:rPr>
        <w:t xml:space="preserve"> 2013/</w:t>
      </w:r>
      <w:r w:rsidR="00151974">
        <w:rPr>
          <w:b/>
          <w:bCs/>
          <w:i/>
          <w:iCs/>
          <w:sz w:val="22"/>
          <w:szCs w:val="22"/>
        </w:rPr>
        <w:t xml:space="preserve">39) </w:t>
      </w:r>
    </w:p>
    <w:p w:rsidR="00086A8E" w:rsidRDefault="00086A8E" w:rsidP="00086A8E">
      <w:pPr>
        <w:pStyle w:val="Title"/>
        <w:jc w:val="left"/>
        <w:rPr>
          <w:i/>
          <w:iCs/>
          <w:sz w:val="24"/>
        </w:rPr>
      </w:pPr>
      <w:r w:rsidRPr="00296147">
        <w:rPr>
          <w:i/>
          <w:iCs/>
          <w:sz w:val="22"/>
          <w:szCs w:val="22"/>
        </w:rPr>
        <w:t>nolikuma</w:t>
      </w:r>
      <w:r>
        <w:rPr>
          <w:i/>
          <w:iCs/>
          <w:sz w:val="24"/>
        </w:rPr>
        <w:t xml:space="preserve"> SKAIDROJUMI Nr.1</w:t>
      </w:r>
    </w:p>
    <w:p w:rsidR="00086A8E" w:rsidRDefault="00086A8E" w:rsidP="00086A8E">
      <w:pPr>
        <w:pStyle w:val="Title"/>
        <w:jc w:val="left"/>
        <w:rPr>
          <w:i/>
          <w:iCs/>
          <w:sz w:val="20"/>
        </w:rPr>
      </w:pPr>
      <w:r>
        <w:rPr>
          <w:i/>
          <w:iCs/>
          <w:sz w:val="24"/>
        </w:rPr>
        <w:t>no 19.12</w:t>
      </w:r>
      <w:r>
        <w:rPr>
          <w:i/>
          <w:iCs/>
          <w:sz w:val="24"/>
        </w:rPr>
        <w:t>.2013.</w:t>
      </w:r>
    </w:p>
    <w:p w:rsidR="00086A8E" w:rsidRDefault="00086A8E" w:rsidP="00086A8E">
      <w:pPr>
        <w:ind w:firstLine="720"/>
        <w:jc w:val="both"/>
        <w:rPr>
          <w:b/>
          <w:bCs/>
          <w:i/>
          <w:iCs/>
          <w:sz w:val="22"/>
          <w:lang w:val="lv-LV"/>
        </w:rPr>
      </w:pPr>
      <w:r>
        <w:rPr>
          <w:b/>
          <w:bCs/>
          <w:i/>
          <w:iCs/>
          <w:sz w:val="22"/>
          <w:lang w:val="lv-LV"/>
        </w:rPr>
        <w:t xml:space="preserve"> </w:t>
      </w:r>
    </w:p>
    <w:p w:rsidR="00B85FD3" w:rsidRDefault="00086A8E" w:rsidP="00B85FD3">
      <w:pPr>
        <w:ind w:firstLine="720"/>
        <w:jc w:val="both"/>
        <w:rPr>
          <w:sz w:val="22"/>
          <w:lang w:val="lv-LV"/>
        </w:rPr>
      </w:pPr>
      <w:r>
        <w:rPr>
          <w:sz w:val="22"/>
          <w:lang w:val="lv-LV"/>
        </w:rPr>
        <w:t>Daugavpils</w:t>
      </w:r>
      <w:r w:rsidR="00151974">
        <w:rPr>
          <w:sz w:val="22"/>
          <w:lang w:val="lv-LV"/>
        </w:rPr>
        <w:t xml:space="preserve"> pilsētas pašvaldības iestādes „Komunālās saimniecības pārvalde”</w:t>
      </w:r>
      <w:r w:rsidRPr="0052320C">
        <w:rPr>
          <w:sz w:val="22"/>
          <w:lang w:val="lv-LV"/>
        </w:rPr>
        <w:t xml:space="preserve"> </w:t>
      </w:r>
      <w:r>
        <w:rPr>
          <w:sz w:val="22"/>
          <w:lang w:val="lv-LV"/>
        </w:rPr>
        <w:t xml:space="preserve"> iepirkuma</w:t>
      </w:r>
      <w:r w:rsidR="009F7FD8" w:rsidRPr="009F7FD8">
        <w:rPr>
          <w:szCs w:val="22"/>
          <w:lang w:val="lv-LV"/>
        </w:rPr>
        <w:t xml:space="preserve"> </w:t>
      </w:r>
      <w:r w:rsidR="009F7FD8">
        <w:rPr>
          <w:szCs w:val="22"/>
          <w:lang w:val="lv-LV"/>
        </w:rPr>
        <w:t>„S</w:t>
      </w:r>
      <w:r w:rsidR="009F7FD8" w:rsidRPr="009F7FD8">
        <w:rPr>
          <w:szCs w:val="22"/>
          <w:lang w:val="lv-LV"/>
        </w:rPr>
        <w:t>abied</w:t>
      </w:r>
      <w:r w:rsidR="009F7FD8">
        <w:rPr>
          <w:szCs w:val="22"/>
          <w:lang w:val="lv-LV"/>
        </w:rPr>
        <w:t>risko tualešu un konteineru noma, un to apsaimniekošana</w:t>
      </w:r>
      <w:r w:rsidR="009F7FD8" w:rsidRPr="009F7FD8">
        <w:rPr>
          <w:szCs w:val="22"/>
          <w:lang w:val="lv-LV"/>
        </w:rPr>
        <w:t xml:space="preserve"> Daugavpils pilsētas teritorijā 2014.gadā</w:t>
      </w:r>
      <w:r w:rsidR="009F7FD8">
        <w:rPr>
          <w:szCs w:val="22"/>
          <w:lang w:val="lv-LV"/>
        </w:rPr>
        <w:t xml:space="preserve">” </w:t>
      </w:r>
      <w:r>
        <w:rPr>
          <w:sz w:val="22"/>
          <w:lang w:val="lv-LV"/>
        </w:rPr>
        <w:t xml:space="preserve"> </w:t>
      </w:r>
      <w:r w:rsidR="0001530E">
        <w:rPr>
          <w:sz w:val="22"/>
          <w:lang w:val="lv-LV"/>
        </w:rPr>
        <w:t>komisija  sniedz N</w:t>
      </w:r>
      <w:r w:rsidR="00B85FD3">
        <w:rPr>
          <w:sz w:val="22"/>
          <w:lang w:val="lv-LV"/>
        </w:rPr>
        <w:t>olikuma skaidrojumus:</w:t>
      </w:r>
    </w:p>
    <w:p w:rsidR="00991FB3" w:rsidRPr="00B85FD3" w:rsidRDefault="00086A8E" w:rsidP="00B85FD3">
      <w:pPr>
        <w:ind w:firstLine="720"/>
        <w:jc w:val="both"/>
        <w:rPr>
          <w:sz w:val="22"/>
          <w:lang w:val="lv-LV"/>
        </w:rPr>
      </w:pPr>
      <w:r>
        <w:rPr>
          <w:bCs/>
          <w:sz w:val="22"/>
          <w:lang w:val="lv-LV"/>
        </w:rPr>
        <w:t xml:space="preserve">Sakarā ar radušos drukas klūdu, Nolikuma </w:t>
      </w:r>
      <w:r w:rsidR="00151974">
        <w:rPr>
          <w:bCs/>
          <w:sz w:val="22"/>
          <w:lang w:val="lv-LV"/>
        </w:rPr>
        <w:t xml:space="preserve">2.pielikums „Finanšu piedāvājums”   pievienotās tabulas piektajā ailē „Mēnešu daudzums” cipara „7” vietā jābūt „8”, </w:t>
      </w:r>
      <w:r w:rsidR="00151974" w:rsidRPr="0001530E">
        <w:rPr>
          <w:bCs/>
          <w:sz w:val="22"/>
          <w:lang w:val="lv-LV"/>
        </w:rPr>
        <w:t xml:space="preserve">jo </w:t>
      </w:r>
      <w:r w:rsidRPr="0001530E">
        <w:rPr>
          <w:bCs/>
          <w:sz w:val="22"/>
          <w:lang w:val="lv-LV"/>
        </w:rPr>
        <w:t xml:space="preserve"> </w:t>
      </w:r>
      <w:r w:rsidR="00C670DF" w:rsidRPr="00B85FD3">
        <w:rPr>
          <w:bCs/>
          <w:lang w:val="lv-LV"/>
        </w:rPr>
        <w:t xml:space="preserve"> </w:t>
      </w:r>
      <w:r w:rsidR="00991FB3" w:rsidRPr="0001530E">
        <w:rPr>
          <w:bCs/>
          <w:sz w:val="22"/>
          <w:lang w:val="lv-LV"/>
        </w:rPr>
        <w:t xml:space="preserve">saskaņā ar </w:t>
      </w:r>
      <w:r w:rsidR="00C670DF" w:rsidRPr="00B85FD3">
        <w:rPr>
          <w:bCs/>
          <w:lang w:val="lv-LV"/>
        </w:rPr>
        <w:t>Nolikuma 3.1.2</w:t>
      </w:r>
      <w:r w:rsidR="00B85FD3">
        <w:rPr>
          <w:bCs/>
          <w:sz w:val="22"/>
          <w:lang w:val="lv-LV"/>
        </w:rPr>
        <w:t>. apakš</w:t>
      </w:r>
      <w:r w:rsidR="00991FB3" w:rsidRPr="0001530E">
        <w:rPr>
          <w:bCs/>
          <w:sz w:val="22"/>
          <w:lang w:val="lv-LV"/>
        </w:rPr>
        <w:t>punktu</w:t>
      </w:r>
      <w:r w:rsidR="00C670DF" w:rsidRPr="00B85FD3">
        <w:rPr>
          <w:bCs/>
          <w:lang w:val="lv-LV"/>
        </w:rPr>
        <w:t xml:space="preserve"> :</w:t>
      </w:r>
      <w:r w:rsidR="00991FB3" w:rsidRPr="0001530E">
        <w:rPr>
          <w:bCs/>
          <w:sz w:val="22"/>
          <w:lang w:val="lv-LV"/>
        </w:rPr>
        <w:t xml:space="preserve"> </w:t>
      </w:r>
      <w:r w:rsidR="00B85FD3">
        <w:rPr>
          <w:bCs/>
          <w:sz w:val="22"/>
          <w:lang w:val="lv-LV"/>
        </w:rPr>
        <w:t>„</w:t>
      </w:r>
      <w:r w:rsidR="00991FB3" w:rsidRPr="00B85FD3">
        <w:rPr>
          <w:szCs w:val="22"/>
          <w:u w:val="single"/>
          <w:lang w:val="lv-LV"/>
        </w:rPr>
        <w:t xml:space="preserve">Līguma izpildes termiņš: </w:t>
      </w:r>
      <w:r w:rsidR="00991FB3" w:rsidRPr="00B85FD3">
        <w:rPr>
          <w:szCs w:val="22"/>
          <w:lang w:val="lv-LV"/>
        </w:rPr>
        <w:t>no 2014.gada 01.aprīļa</w:t>
      </w:r>
      <w:r w:rsidR="00991FB3" w:rsidRPr="00B85FD3">
        <w:rPr>
          <w:szCs w:val="22"/>
          <w:u w:val="single"/>
          <w:lang w:val="lv-LV"/>
        </w:rPr>
        <w:t xml:space="preserve"> </w:t>
      </w:r>
      <w:r w:rsidR="00991FB3" w:rsidRPr="00B85FD3">
        <w:rPr>
          <w:szCs w:val="22"/>
          <w:lang w:val="lv-LV"/>
        </w:rPr>
        <w:t>līdz 2014.gada 01.decembrim.</w:t>
      </w:r>
      <w:r w:rsidR="00B85FD3">
        <w:rPr>
          <w:szCs w:val="22"/>
          <w:lang w:val="lv-LV"/>
        </w:rPr>
        <w:t>”.</w:t>
      </w:r>
      <w:bookmarkStart w:id="0" w:name="_GoBack"/>
      <w:bookmarkEnd w:id="0"/>
    </w:p>
    <w:p w:rsidR="00C670DF" w:rsidRPr="0001530E" w:rsidRDefault="00C670DF" w:rsidP="009F7FD8">
      <w:pPr>
        <w:pStyle w:val="BodyText2"/>
        <w:tabs>
          <w:tab w:val="num" w:pos="1440"/>
        </w:tabs>
        <w:jc w:val="both"/>
        <w:rPr>
          <w:szCs w:val="22"/>
        </w:rPr>
      </w:pPr>
    </w:p>
    <w:p w:rsidR="00086A8E" w:rsidRPr="0001530E" w:rsidRDefault="00086A8E" w:rsidP="009F7FD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lv-LV"/>
        </w:rPr>
      </w:pPr>
      <w:r w:rsidRPr="0001530E">
        <w:rPr>
          <w:rFonts w:ascii="Times New Roman" w:hAnsi="Times New Roman"/>
          <w:sz w:val="22"/>
          <w:szCs w:val="22"/>
          <w:lang w:val="lv-LV"/>
        </w:rPr>
        <w:t>Iepirkuma komisija</w:t>
      </w:r>
    </w:p>
    <w:p w:rsidR="00F80B3A" w:rsidRDefault="00F80B3A" w:rsidP="009F7FD8">
      <w:pPr>
        <w:jc w:val="both"/>
      </w:pPr>
    </w:p>
    <w:sectPr w:rsidR="00F8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4E8"/>
    <w:multiLevelType w:val="multilevel"/>
    <w:tmpl w:val="CACC9C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98"/>
    <w:rsid w:val="0001530E"/>
    <w:rsid w:val="00086A8E"/>
    <w:rsid w:val="00151974"/>
    <w:rsid w:val="00927E98"/>
    <w:rsid w:val="00991FB3"/>
    <w:rsid w:val="009F7FD8"/>
    <w:rsid w:val="00B85FD3"/>
    <w:rsid w:val="00C670DF"/>
    <w:rsid w:val="00F80B3A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086A8E"/>
    <w:pPr>
      <w:keepNext/>
      <w:outlineLvl w:val="1"/>
    </w:pPr>
    <w:rPr>
      <w:i/>
      <w:iCs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A8E"/>
    <w:rPr>
      <w:rFonts w:ascii="Times New Roman" w:eastAsia="Times New Roman" w:hAnsi="Times New Roman" w:cs="Times New Roman"/>
      <w:i/>
      <w:iCs/>
      <w:sz w:val="20"/>
      <w:szCs w:val="20"/>
      <w:lang w:val="lv-LV"/>
    </w:rPr>
  </w:style>
  <w:style w:type="paragraph" w:styleId="Title">
    <w:name w:val="Title"/>
    <w:basedOn w:val="Normal"/>
    <w:link w:val="TitleChar"/>
    <w:qFormat/>
    <w:rsid w:val="00086A8E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86A8E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text">
    <w:name w:val="text"/>
    <w:rsid w:val="00086A8E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991FB3"/>
    <w:rPr>
      <w:sz w:val="22"/>
      <w:lang w:val="lv-LV"/>
    </w:rPr>
  </w:style>
  <w:style w:type="character" w:customStyle="1" w:styleId="BodyText2Char">
    <w:name w:val="Body Text 2 Char"/>
    <w:basedOn w:val="DefaultParagraphFont"/>
    <w:link w:val="BodyText2"/>
    <w:rsid w:val="00991FB3"/>
    <w:rPr>
      <w:rFonts w:ascii="Times New Roman" w:eastAsia="Times New Roman" w:hAnsi="Times New Roman" w:cs="Times New Roman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086A8E"/>
    <w:pPr>
      <w:keepNext/>
      <w:outlineLvl w:val="1"/>
    </w:pPr>
    <w:rPr>
      <w:i/>
      <w:iCs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A8E"/>
    <w:rPr>
      <w:rFonts w:ascii="Times New Roman" w:eastAsia="Times New Roman" w:hAnsi="Times New Roman" w:cs="Times New Roman"/>
      <w:i/>
      <w:iCs/>
      <w:sz w:val="20"/>
      <w:szCs w:val="20"/>
      <w:lang w:val="lv-LV"/>
    </w:rPr>
  </w:style>
  <w:style w:type="paragraph" w:styleId="Title">
    <w:name w:val="Title"/>
    <w:basedOn w:val="Normal"/>
    <w:link w:val="TitleChar"/>
    <w:qFormat/>
    <w:rsid w:val="00086A8E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86A8E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text">
    <w:name w:val="text"/>
    <w:rsid w:val="00086A8E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991FB3"/>
    <w:rPr>
      <w:sz w:val="22"/>
      <w:lang w:val="lv-LV"/>
    </w:rPr>
  </w:style>
  <w:style w:type="character" w:customStyle="1" w:styleId="BodyText2Char">
    <w:name w:val="Body Text 2 Char"/>
    <w:basedOn w:val="DefaultParagraphFont"/>
    <w:link w:val="BodyText2"/>
    <w:rsid w:val="00991FB3"/>
    <w:rPr>
      <w:rFonts w:ascii="Times New Roman" w:eastAsia="Times New Roman" w:hAnsi="Times New Roman" w:cs="Times New Roman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2013-12-19T13:01:00Z</cp:lastPrinted>
  <dcterms:created xsi:type="dcterms:W3CDTF">2013-12-19T12:27:00Z</dcterms:created>
  <dcterms:modified xsi:type="dcterms:W3CDTF">2013-12-19T13:10:00Z</dcterms:modified>
</cp:coreProperties>
</file>